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510" w:rsidRPr="00121510" w:rsidRDefault="00121510" w:rsidP="00121510">
      <w:pPr>
        <w:autoSpaceDE w:val="0"/>
        <w:autoSpaceDN w:val="0"/>
        <w:spacing w:line="276" w:lineRule="auto"/>
        <w:jc w:val="right"/>
        <w:rPr>
          <w:rFonts w:ascii="Calibri" w:hAnsi="Calibri" w:cs="Arial"/>
          <w:b/>
          <w:sz w:val="20"/>
        </w:rPr>
      </w:pPr>
      <w:r w:rsidRPr="00121510">
        <w:rPr>
          <w:rFonts w:ascii="Calibri" w:hAnsi="Calibri" w:cs="Arial"/>
          <w:b/>
          <w:sz w:val="20"/>
        </w:rPr>
        <w:t>POST/DYS/OR/OZ/</w:t>
      </w:r>
      <w:r w:rsidR="00172F20">
        <w:rPr>
          <w:rFonts w:ascii="Calibri" w:hAnsi="Calibri" w:cs="Arial"/>
          <w:b/>
          <w:sz w:val="20"/>
        </w:rPr>
        <w:t>…..</w:t>
      </w:r>
      <w:r w:rsidRPr="00121510">
        <w:rPr>
          <w:rFonts w:ascii="Calibri" w:hAnsi="Calibri" w:cs="Arial"/>
          <w:b/>
          <w:sz w:val="20"/>
        </w:rPr>
        <w:t>/</w:t>
      </w:r>
      <w:r w:rsidR="00172F20">
        <w:rPr>
          <w:rFonts w:ascii="Calibri" w:hAnsi="Calibri" w:cs="Arial"/>
          <w:b/>
          <w:sz w:val="20"/>
        </w:rPr>
        <w:t>….</w:t>
      </w:r>
      <w:bookmarkStart w:id="0" w:name="_GoBack"/>
      <w:bookmarkEnd w:id="0"/>
    </w:p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121510">
        <w:rPr>
          <w:rFonts w:asciiTheme="minorHAnsi" w:hAnsiTheme="minorHAnsi" w:cstheme="minorHAnsi"/>
          <w:szCs w:val="22"/>
        </w:rPr>
        <w:br/>
      </w:r>
      <w:r w:rsidRPr="009B5B4A">
        <w:rPr>
          <w:rFonts w:asciiTheme="minorHAnsi" w:hAnsiTheme="minorHAnsi" w:cstheme="minorHAnsi"/>
          <w:szCs w:val="22"/>
        </w:rPr>
        <w:t>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E5B" w:rsidRDefault="00272E5B" w:rsidP="006C294D">
      <w:r>
        <w:separator/>
      </w:r>
    </w:p>
  </w:endnote>
  <w:endnote w:type="continuationSeparator" w:id="0">
    <w:p w:rsidR="00272E5B" w:rsidRDefault="00272E5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172F20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172F20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E5B" w:rsidRDefault="00272E5B" w:rsidP="006C294D">
      <w:r>
        <w:separator/>
      </w:r>
    </w:p>
  </w:footnote>
  <w:footnote w:type="continuationSeparator" w:id="0">
    <w:p w:rsidR="00272E5B" w:rsidRDefault="00272E5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151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2F20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122E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2E5B"/>
    <w:rsid w:val="0027709E"/>
    <w:rsid w:val="00280435"/>
    <w:rsid w:val="002804DF"/>
    <w:rsid w:val="002810BF"/>
    <w:rsid w:val="002821E0"/>
    <w:rsid w:val="00283208"/>
    <w:rsid w:val="00296E26"/>
    <w:rsid w:val="002A11CF"/>
    <w:rsid w:val="002A25CB"/>
    <w:rsid w:val="002A27C7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1064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C5F1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372B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B8F61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0F2D6-87EA-42B3-B522-37B381FE9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F25EB8-0334-4603-A758-FDF1138E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1045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7304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ce110509</dc:creator>
  <cp:lastModifiedBy>Wilk Łukasz [PGE Dystr. O.Rzeszów]</cp:lastModifiedBy>
  <cp:revision>5</cp:revision>
  <cp:lastPrinted>2021-01-15T07:43:00Z</cp:lastPrinted>
  <dcterms:created xsi:type="dcterms:W3CDTF">2024-12-20T09:43:00Z</dcterms:created>
  <dcterms:modified xsi:type="dcterms:W3CDTF">2025-02-05T12:36:00Z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